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340" w:rsidRDefault="008E67F7">
      <w:bookmarkStart w:id="0" w:name="_GoBack"/>
      <w:r>
        <w:rPr>
          <w:noProof/>
          <w:lang w:eastAsia="it-IT"/>
        </w:rPr>
        <w:drawing>
          <wp:inline distT="0" distB="0" distL="0" distR="0" wp14:anchorId="57A86C8E" wp14:editId="6EE89397">
            <wp:extent cx="6119446" cy="4781048"/>
            <wp:effectExtent l="0" t="0" r="0" b="63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8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933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7F7"/>
    <w:rsid w:val="00293340"/>
    <w:rsid w:val="008E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6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67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6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67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Universita' Luigi Bocconi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Oldrati</dc:creator>
  <cp:lastModifiedBy>Rossella Oldrati</cp:lastModifiedBy>
  <cp:revision>1</cp:revision>
  <dcterms:created xsi:type="dcterms:W3CDTF">2015-06-18T07:30:00Z</dcterms:created>
  <dcterms:modified xsi:type="dcterms:W3CDTF">2015-06-18T08:29:00Z</dcterms:modified>
</cp:coreProperties>
</file>